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118" w:rsidRDefault="00641C70">
      <w:pPr>
        <w:rPr>
          <w:b/>
          <w:sz w:val="32"/>
          <w:szCs w:val="32"/>
        </w:rPr>
      </w:pPr>
      <w:r w:rsidRPr="00641C70">
        <w:rPr>
          <w:b/>
          <w:sz w:val="32"/>
          <w:szCs w:val="32"/>
        </w:rPr>
        <w:t>Multimedia</w:t>
      </w:r>
      <w:r w:rsidR="00934606">
        <w:rPr>
          <w:b/>
          <w:sz w:val="32"/>
          <w:szCs w:val="32"/>
        </w:rPr>
        <w:t xml:space="preserve"> Storytelling</w:t>
      </w:r>
    </w:p>
    <w:p w:rsidR="00641C70" w:rsidRPr="00641C70" w:rsidRDefault="00641C70">
      <w:pPr>
        <w:rPr>
          <w:b/>
          <w:sz w:val="32"/>
          <w:szCs w:val="32"/>
        </w:rPr>
      </w:pPr>
    </w:p>
    <w:p w:rsidR="00641C70" w:rsidRDefault="00934606" w:rsidP="00641C70">
      <w:pPr>
        <w:pStyle w:val="ListParagraph"/>
        <w:numPr>
          <w:ilvl w:val="0"/>
          <w:numId w:val="1"/>
        </w:numPr>
      </w:pPr>
      <w:r>
        <w:t>Interactive web tools allow us new ways to tell</w:t>
      </w:r>
      <w:r w:rsidR="00641C70">
        <w:t xml:space="preserve"> dynamic, interactive stor</w:t>
      </w:r>
      <w:r>
        <w:t>ies</w:t>
      </w:r>
    </w:p>
    <w:p w:rsidR="00641C70" w:rsidRDefault="00641C70" w:rsidP="00641C70">
      <w:pPr>
        <w:pStyle w:val="ListParagraph"/>
        <w:numPr>
          <w:ilvl w:val="0"/>
          <w:numId w:val="1"/>
        </w:numPr>
      </w:pPr>
      <w:r>
        <w:t>A multimedia story is a combination of text, still photographs, video clips, audio, graphics and interactivity presented in</w:t>
      </w:r>
      <w:r w:rsidR="00934606">
        <w:t xml:space="preserve"> linear or </w:t>
      </w:r>
      <w:r>
        <w:t>non-linear format</w:t>
      </w:r>
      <w:r w:rsidR="00934606">
        <w:t>s,</w:t>
      </w:r>
      <w:r>
        <w:t xml:space="preserve"> where the information in each medium is complementary, not redundant</w:t>
      </w:r>
    </w:p>
    <w:p w:rsidR="00641C70" w:rsidRDefault="00641C70" w:rsidP="00641C70">
      <w:pPr>
        <w:pStyle w:val="ListParagraph"/>
        <w:numPr>
          <w:ilvl w:val="0"/>
          <w:numId w:val="1"/>
        </w:numPr>
      </w:pPr>
      <w:r>
        <w:t>The key is using the media form --- video, audio, photos, text, animation --- that will present a segment of a story in the most compelling and informative way</w:t>
      </w:r>
    </w:p>
    <w:p w:rsidR="00641C70" w:rsidRDefault="00641C70"/>
    <w:p w:rsidR="00641C70" w:rsidRPr="00641C70" w:rsidRDefault="00641C70">
      <w:pPr>
        <w:rPr>
          <w:b/>
          <w:sz w:val="28"/>
          <w:szCs w:val="28"/>
        </w:rPr>
      </w:pPr>
      <w:r w:rsidRPr="00641C70">
        <w:rPr>
          <w:b/>
          <w:sz w:val="28"/>
          <w:szCs w:val="28"/>
        </w:rPr>
        <w:t>The multimedia story</w:t>
      </w:r>
    </w:p>
    <w:p w:rsidR="00641C70" w:rsidRDefault="00641C70" w:rsidP="00641C70">
      <w:pPr>
        <w:pStyle w:val="ListParagraph"/>
        <w:numPr>
          <w:ilvl w:val="0"/>
          <w:numId w:val="2"/>
        </w:numPr>
      </w:pPr>
      <w:r>
        <w:t>Not all stories make good multimedia stories</w:t>
      </w:r>
    </w:p>
    <w:p w:rsidR="00641C70" w:rsidRDefault="00641C70" w:rsidP="00641C70">
      <w:pPr>
        <w:pStyle w:val="ListParagraph"/>
        <w:numPr>
          <w:ilvl w:val="0"/>
          <w:numId w:val="2"/>
        </w:numPr>
      </w:pPr>
      <w:r>
        <w:t>The be</w:t>
      </w:r>
      <w:r w:rsidR="00FF44BD">
        <w:t>st multimedia stories are multi-</w:t>
      </w:r>
      <w:r>
        <w:t>dimensional</w:t>
      </w:r>
    </w:p>
    <w:p w:rsidR="00641C70" w:rsidRDefault="00641C70" w:rsidP="00641C70">
      <w:pPr>
        <w:pStyle w:val="ListParagraph"/>
        <w:numPr>
          <w:ilvl w:val="0"/>
          <w:numId w:val="2"/>
        </w:numPr>
      </w:pPr>
      <w:r>
        <w:t>They include action for video, a process that can be illustrated with a graphic (e.g. how something works), someone who can provide good quotes for video or audio, and/or strong emotions for still photos and audio</w:t>
      </w:r>
    </w:p>
    <w:p w:rsidR="000276CB" w:rsidRDefault="000276CB" w:rsidP="00641C70">
      <w:pPr>
        <w:rPr>
          <w:b/>
          <w:sz w:val="28"/>
          <w:szCs w:val="28"/>
        </w:rPr>
      </w:pPr>
    </w:p>
    <w:p w:rsidR="00641C70" w:rsidRPr="00641C70" w:rsidRDefault="00641C70" w:rsidP="00641C70">
      <w:pPr>
        <w:rPr>
          <w:b/>
          <w:sz w:val="28"/>
          <w:szCs w:val="28"/>
        </w:rPr>
      </w:pPr>
      <w:r w:rsidRPr="00641C70">
        <w:rPr>
          <w:b/>
          <w:sz w:val="28"/>
          <w:szCs w:val="28"/>
        </w:rPr>
        <w:t>Common elements in a multimedia story</w:t>
      </w:r>
    </w:p>
    <w:p w:rsidR="00641C70" w:rsidRDefault="00641C70" w:rsidP="00641C70">
      <w:r>
        <w:t xml:space="preserve">Not every package needs </w:t>
      </w:r>
      <w:r w:rsidRPr="00641C70">
        <w:rPr>
          <w:i/>
        </w:rPr>
        <w:t>all</w:t>
      </w:r>
      <w:r>
        <w:t xml:space="preserve"> of these things of course! Decide which media types and digital assets will work best to </w:t>
      </w:r>
      <w:r w:rsidRPr="00641C70">
        <w:rPr>
          <w:b/>
        </w:rPr>
        <w:t>tell the story</w:t>
      </w:r>
      <w:r>
        <w:t xml:space="preserve"> you are trying to tell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Maps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Timelines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Other explanatory graphics (animate or not, may include games)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Still photos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Stand-alone audio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Audio slideshows and/or photo galleries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Video</w:t>
      </w:r>
    </w:p>
    <w:p w:rsidR="00641C70" w:rsidRDefault="00641C70" w:rsidP="00641C70">
      <w:pPr>
        <w:pStyle w:val="ListParagraph"/>
        <w:numPr>
          <w:ilvl w:val="0"/>
          <w:numId w:val="3"/>
        </w:numPr>
      </w:pPr>
      <w:r>
        <w:t>Text</w:t>
      </w:r>
    </w:p>
    <w:p w:rsidR="000276CB" w:rsidRDefault="00641C70" w:rsidP="00641C70">
      <w:pPr>
        <w:pStyle w:val="ListParagraph"/>
        <w:numPr>
          <w:ilvl w:val="0"/>
          <w:numId w:val="3"/>
        </w:numPr>
      </w:pPr>
      <w:r>
        <w:t>Reader feedback, whether displayed online or not</w:t>
      </w:r>
    </w:p>
    <w:p w:rsidR="00ED28C7" w:rsidRDefault="00ED28C7"/>
    <w:p w:rsidR="00ED28C7" w:rsidRDefault="00ED28C7" w:rsidP="00ED28C7">
      <w:r>
        <w:rPr>
          <w:rFonts w:cstheme="minorHAnsi"/>
        </w:rPr>
        <w:t>©</w:t>
      </w:r>
      <w:r>
        <w:t xml:space="preserve"> Copyright Renee Barnes, RMIT School of Media &amp; Communication</w:t>
      </w:r>
    </w:p>
    <w:p w:rsidR="000276CB" w:rsidRDefault="000276CB">
      <w:r>
        <w:br w:type="page"/>
      </w:r>
    </w:p>
    <w:p w:rsidR="00FF44BD" w:rsidRDefault="00FF44BD" w:rsidP="000276CB">
      <w:pPr>
        <w:rPr>
          <w:b/>
          <w:sz w:val="24"/>
          <w:szCs w:val="24"/>
        </w:rPr>
      </w:pPr>
    </w:p>
    <w:p w:rsidR="00641C70" w:rsidRPr="000276CB" w:rsidRDefault="000276CB" w:rsidP="000276CB">
      <w:pPr>
        <w:rPr>
          <w:b/>
          <w:sz w:val="24"/>
          <w:szCs w:val="24"/>
        </w:rPr>
      </w:pPr>
      <w:r w:rsidRPr="000276CB">
        <w:rPr>
          <w:b/>
          <w:sz w:val="24"/>
          <w:szCs w:val="24"/>
        </w:rPr>
        <w:t>Online Audio</w:t>
      </w:r>
    </w:p>
    <w:p w:rsidR="000276CB" w:rsidRDefault="000276CB" w:rsidP="000276CB">
      <w:r>
        <w:t>Why would we listen?</w:t>
      </w:r>
    </w:p>
    <w:p w:rsidR="000276CB" w:rsidRDefault="000276CB" w:rsidP="000276CB">
      <w:pPr>
        <w:pStyle w:val="ListParagraph"/>
        <w:numPr>
          <w:ilvl w:val="0"/>
          <w:numId w:val="7"/>
        </w:numPr>
      </w:pPr>
      <w:r>
        <w:t>Colour</w:t>
      </w:r>
    </w:p>
    <w:p w:rsidR="000276CB" w:rsidRDefault="000276CB" w:rsidP="000276CB">
      <w:pPr>
        <w:pStyle w:val="ListParagraph"/>
        <w:numPr>
          <w:ilvl w:val="0"/>
          <w:numId w:val="7"/>
        </w:numPr>
      </w:pPr>
      <w:r>
        <w:t>Atmosphere</w:t>
      </w:r>
    </w:p>
    <w:p w:rsidR="000276CB" w:rsidRDefault="000276CB" w:rsidP="000276CB">
      <w:pPr>
        <w:pStyle w:val="ListParagraph"/>
        <w:numPr>
          <w:ilvl w:val="0"/>
          <w:numId w:val="7"/>
        </w:numPr>
      </w:pPr>
      <w:r>
        <w:t>Debate</w:t>
      </w:r>
    </w:p>
    <w:p w:rsidR="000276CB" w:rsidRDefault="000276CB" w:rsidP="000276CB">
      <w:pPr>
        <w:pStyle w:val="ListParagraph"/>
        <w:numPr>
          <w:ilvl w:val="0"/>
          <w:numId w:val="7"/>
        </w:numPr>
      </w:pPr>
      <w:r>
        <w:t>Emotion</w:t>
      </w:r>
    </w:p>
    <w:p w:rsidR="000276CB" w:rsidRDefault="000276CB" w:rsidP="000276CB">
      <w:pPr>
        <w:pStyle w:val="ListParagraph"/>
        <w:numPr>
          <w:ilvl w:val="0"/>
          <w:numId w:val="7"/>
        </w:numPr>
      </w:pPr>
      <w:r>
        <w:t>More information (e.g. interviews)</w:t>
      </w:r>
    </w:p>
    <w:p w:rsidR="000276CB" w:rsidRPr="000276CB" w:rsidRDefault="000276CB" w:rsidP="000276CB">
      <w:pPr>
        <w:rPr>
          <w:b/>
          <w:sz w:val="24"/>
          <w:szCs w:val="24"/>
        </w:rPr>
      </w:pPr>
      <w:r w:rsidRPr="000276CB">
        <w:rPr>
          <w:b/>
          <w:sz w:val="24"/>
          <w:szCs w:val="24"/>
        </w:rPr>
        <w:t>Podcasting</w:t>
      </w:r>
    </w:p>
    <w:p w:rsidR="000276CB" w:rsidRDefault="000276CB" w:rsidP="000276CB">
      <w:proofErr w:type="gramStart"/>
      <w:r>
        <w:t>Consumption on the move.</w:t>
      </w:r>
      <w:proofErr w:type="gramEnd"/>
      <w:r>
        <w:t xml:space="preserve"> Must be:</w:t>
      </w:r>
    </w:p>
    <w:p w:rsidR="000276CB" w:rsidRDefault="000276CB" w:rsidP="000276CB">
      <w:pPr>
        <w:pStyle w:val="ListParagraph"/>
        <w:numPr>
          <w:ilvl w:val="0"/>
          <w:numId w:val="8"/>
        </w:numPr>
      </w:pPr>
      <w:r>
        <w:t>Regular</w:t>
      </w:r>
    </w:p>
    <w:p w:rsidR="000276CB" w:rsidRDefault="000276CB" w:rsidP="000276CB">
      <w:pPr>
        <w:pStyle w:val="ListParagraph"/>
        <w:numPr>
          <w:ilvl w:val="0"/>
          <w:numId w:val="8"/>
        </w:numPr>
      </w:pPr>
      <w:r>
        <w:t>Short</w:t>
      </w:r>
    </w:p>
    <w:p w:rsidR="000276CB" w:rsidRDefault="000276CB" w:rsidP="000276CB">
      <w:pPr>
        <w:pStyle w:val="ListParagraph"/>
        <w:numPr>
          <w:ilvl w:val="0"/>
          <w:numId w:val="8"/>
        </w:numPr>
      </w:pPr>
      <w:r>
        <w:t>Simple</w:t>
      </w:r>
    </w:p>
    <w:p w:rsidR="000276CB" w:rsidRDefault="000276CB" w:rsidP="000276CB">
      <w:pPr>
        <w:pStyle w:val="ListParagraph"/>
        <w:numPr>
          <w:ilvl w:val="0"/>
          <w:numId w:val="8"/>
        </w:numPr>
      </w:pPr>
      <w:r>
        <w:t>Light</w:t>
      </w:r>
    </w:p>
    <w:p w:rsidR="000276CB" w:rsidRPr="000276CB" w:rsidRDefault="000276CB" w:rsidP="000276CB">
      <w:pPr>
        <w:rPr>
          <w:b/>
          <w:sz w:val="24"/>
          <w:szCs w:val="24"/>
        </w:rPr>
      </w:pPr>
      <w:r w:rsidRPr="000276CB">
        <w:rPr>
          <w:b/>
          <w:sz w:val="24"/>
          <w:szCs w:val="24"/>
        </w:rPr>
        <w:t>Online video</w:t>
      </w:r>
    </w:p>
    <w:p w:rsidR="000276CB" w:rsidRDefault="000276CB" w:rsidP="000276CB">
      <w:r>
        <w:t>Is NOT a TV story</w:t>
      </w:r>
    </w:p>
    <w:p w:rsidR="000276CB" w:rsidRDefault="000276CB" w:rsidP="000276CB">
      <w:pPr>
        <w:pStyle w:val="ListParagraph"/>
        <w:numPr>
          <w:ilvl w:val="0"/>
          <w:numId w:val="9"/>
        </w:numPr>
      </w:pPr>
      <w:r>
        <w:t>Short segments, cut to illustrate a point or highlight a conflict or outrageous behaviour, or to cover a fast-breaking event</w:t>
      </w:r>
    </w:p>
    <w:p w:rsidR="000276CB" w:rsidRDefault="000276CB" w:rsidP="000276CB">
      <w:pPr>
        <w:pStyle w:val="ListParagraph"/>
        <w:numPr>
          <w:ilvl w:val="0"/>
          <w:numId w:val="9"/>
        </w:numPr>
      </w:pPr>
      <w:r>
        <w:t>Online video should verify or amplify an even described or showcased by text; often “raw” images taken by eyewitnesses with mobile phones</w:t>
      </w:r>
    </w:p>
    <w:p w:rsidR="000276CB" w:rsidRDefault="000276CB" w:rsidP="000276CB">
      <w:pPr>
        <w:pStyle w:val="ListParagraph"/>
        <w:numPr>
          <w:ilvl w:val="0"/>
          <w:numId w:val="9"/>
        </w:numPr>
      </w:pPr>
      <w:r>
        <w:t>Accuracy and auth</w:t>
      </w:r>
      <w:r w:rsidR="00934606">
        <w:t xml:space="preserve">enticity is more important than </w:t>
      </w:r>
      <w:bookmarkStart w:id="0" w:name="_GoBack"/>
      <w:bookmarkEnd w:id="0"/>
      <w:r>
        <w:t>traditional production values – creates a sense of presence and participation in a scene</w:t>
      </w:r>
    </w:p>
    <w:p w:rsidR="000276CB" w:rsidRPr="000276CB" w:rsidRDefault="000276CB" w:rsidP="000276CB">
      <w:pPr>
        <w:rPr>
          <w:b/>
          <w:sz w:val="24"/>
          <w:szCs w:val="24"/>
        </w:rPr>
      </w:pPr>
      <w:r w:rsidRPr="000276CB">
        <w:rPr>
          <w:b/>
          <w:sz w:val="24"/>
          <w:szCs w:val="24"/>
        </w:rPr>
        <w:t>Audio slideshows</w:t>
      </w:r>
    </w:p>
    <w:p w:rsidR="000276CB" w:rsidRDefault="000276CB" w:rsidP="000276CB">
      <w:pPr>
        <w:pStyle w:val="ListParagraph"/>
        <w:numPr>
          <w:ilvl w:val="0"/>
          <w:numId w:val="10"/>
        </w:numPr>
      </w:pPr>
      <w:r>
        <w:t>Work for emotion-rich stories</w:t>
      </w:r>
    </w:p>
    <w:p w:rsidR="000276CB" w:rsidRDefault="000276CB" w:rsidP="000276CB">
      <w:pPr>
        <w:pStyle w:val="ListParagraph"/>
        <w:numPr>
          <w:ilvl w:val="0"/>
          <w:numId w:val="10"/>
        </w:numPr>
      </w:pPr>
      <w:r>
        <w:t>Are often more dramatic and don’t whizz by as fast as video</w:t>
      </w:r>
    </w:p>
    <w:p w:rsidR="000276CB" w:rsidRDefault="000276CB" w:rsidP="000276CB">
      <w:pPr>
        <w:pStyle w:val="ListParagraph"/>
        <w:numPr>
          <w:ilvl w:val="0"/>
          <w:numId w:val="10"/>
        </w:numPr>
      </w:pPr>
      <w:r>
        <w:t>Photos combined with audio immerse the reader in the story</w:t>
      </w:r>
    </w:p>
    <w:p w:rsidR="00641C70" w:rsidRPr="00FF44BD" w:rsidRDefault="000276CB" w:rsidP="00641C70">
      <w:pPr>
        <w:rPr>
          <w:b/>
          <w:sz w:val="24"/>
          <w:szCs w:val="24"/>
        </w:rPr>
      </w:pPr>
      <w:r w:rsidRPr="00FF44BD">
        <w:rPr>
          <w:b/>
          <w:sz w:val="24"/>
          <w:szCs w:val="24"/>
        </w:rPr>
        <w:t>Interactive graphics</w:t>
      </w:r>
    </w:p>
    <w:p w:rsidR="000276CB" w:rsidRDefault="000276CB" w:rsidP="00FF44BD">
      <w:pPr>
        <w:pStyle w:val="ListParagraph"/>
        <w:numPr>
          <w:ilvl w:val="0"/>
          <w:numId w:val="11"/>
        </w:numPr>
      </w:pPr>
      <w:r>
        <w:t>Can be timelines, maps, or more complex graphics based on raw data</w:t>
      </w:r>
    </w:p>
    <w:p w:rsidR="00FF44BD" w:rsidRDefault="00FF44BD" w:rsidP="00FF44BD">
      <w:pPr>
        <w:pStyle w:val="ListParagraph"/>
        <w:numPr>
          <w:ilvl w:val="0"/>
          <w:numId w:val="11"/>
        </w:numPr>
      </w:pPr>
      <w:r>
        <w:t>Work well for data-heavy stories, which rely on complex statistics and figures, because they present information in an easy to read format</w:t>
      </w:r>
    </w:p>
    <w:p w:rsidR="00ED28C7" w:rsidRDefault="00FF44BD" w:rsidP="00ED28C7">
      <w:pPr>
        <w:pStyle w:val="ListParagraph"/>
        <w:numPr>
          <w:ilvl w:val="0"/>
          <w:numId w:val="11"/>
        </w:numPr>
      </w:pPr>
      <w:r>
        <w:t>Allow the reader to explore data in more detail</w:t>
      </w:r>
    </w:p>
    <w:p w:rsidR="00ED28C7" w:rsidRDefault="00ED28C7" w:rsidP="00ED28C7">
      <w:pPr>
        <w:pStyle w:val="ListParagraph"/>
        <w:rPr>
          <w:rFonts w:cstheme="minorHAnsi"/>
        </w:rPr>
      </w:pPr>
    </w:p>
    <w:p w:rsidR="00ED28C7" w:rsidRDefault="00ED28C7" w:rsidP="00ED28C7">
      <w:pPr>
        <w:pStyle w:val="ListParagraph"/>
        <w:rPr>
          <w:rFonts w:cstheme="minorHAnsi"/>
        </w:rPr>
      </w:pPr>
    </w:p>
    <w:p w:rsidR="00641C70" w:rsidRDefault="00ED28C7" w:rsidP="00641C70">
      <w:r w:rsidRPr="00ED28C7">
        <w:rPr>
          <w:rFonts w:cstheme="minorHAnsi"/>
        </w:rPr>
        <w:t>©</w:t>
      </w:r>
      <w:r>
        <w:t xml:space="preserve"> Copyright Renee Barnes, RMIT School of Media &amp; Communications</w:t>
      </w:r>
    </w:p>
    <w:sectPr w:rsidR="00641C70" w:rsidSect="000731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33D32"/>
    <w:multiLevelType w:val="hybridMultilevel"/>
    <w:tmpl w:val="BAC2531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9C451C"/>
    <w:multiLevelType w:val="hybridMultilevel"/>
    <w:tmpl w:val="050258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366901"/>
    <w:multiLevelType w:val="hybridMultilevel"/>
    <w:tmpl w:val="10ECB1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8476F1"/>
    <w:multiLevelType w:val="hybridMultilevel"/>
    <w:tmpl w:val="A80ED2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5405C7"/>
    <w:multiLevelType w:val="hybridMultilevel"/>
    <w:tmpl w:val="A26690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AE4DEB"/>
    <w:multiLevelType w:val="hybridMultilevel"/>
    <w:tmpl w:val="CED8CB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3B090C"/>
    <w:multiLevelType w:val="hybridMultilevel"/>
    <w:tmpl w:val="9F66B2C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F2C3D58"/>
    <w:multiLevelType w:val="hybridMultilevel"/>
    <w:tmpl w:val="4F52700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8121F77"/>
    <w:multiLevelType w:val="hybridMultilevel"/>
    <w:tmpl w:val="C4F69F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0E68A2"/>
    <w:multiLevelType w:val="hybridMultilevel"/>
    <w:tmpl w:val="BFF236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A67CE6"/>
    <w:multiLevelType w:val="hybridMultilevel"/>
    <w:tmpl w:val="B17433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8"/>
  </w:num>
  <w:num w:numId="8">
    <w:abstractNumId w:val="10"/>
  </w:num>
  <w:num w:numId="9">
    <w:abstractNumId w:val="1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C70"/>
    <w:rsid w:val="000276CB"/>
    <w:rsid w:val="000731D9"/>
    <w:rsid w:val="003711E9"/>
    <w:rsid w:val="00641C70"/>
    <w:rsid w:val="006F23B7"/>
    <w:rsid w:val="00934606"/>
    <w:rsid w:val="00B84118"/>
    <w:rsid w:val="00ED28C7"/>
    <w:rsid w:val="00F908FF"/>
    <w:rsid w:val="00FF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C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2041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Verity Chambers</dc:creator>
  <cp:lastModifiedBy>Administrator</cp:lastModifiedBy>
  <cp:revision>2</cp:revision>
  <dcterms:created xsi:type="dcterms:W3CDTF">2016-02-08T05:20:00Z</dcterms:created>
  <dcterms:modified xsi:type="dcterms:W3CDTF">2016-02-08T05:20:00Z</dcterms:modified>
</cp:coreProperties>
</file>